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EE" w:rsidRDefault="00DF5D6B" w:rsidP="00DF5D6B">
      <w:pPr>
        <w:jc w:val="center"/>
        <w:rPr>
          <w:b/>
          <w:sz w:val="28"/>
          <w:szCs w:val="28"/>
          <w:u w:val="single"/>
        </w:rPr>
      </w:pPr>
      <w:r>
        <w:rPr>
          <w:b/>
          <w:noProof/>
          <w:sz w:val="28"/>
          <w:szCs w:val="28"/>
          <w:u w:val="single"/>
        </w:rPr>
        <w:drawing>
          <wp:inline distT="0" distB="0" distL="0" distR="0">
            <wp:extent cx="4701540" cy="1634490"/>
            <wp:effectExtent l="0" t="0" r="3810" b="3810"/>
            <wp:docPr id="4" name="Picture 4" descr="U:\Common\CIE Logo\CIE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ommon\CIE Logo\CIE_Logo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1540" cy="1634490"/>
                    </a:xfrm>
                    <a:prstGeom prst="rect">
                      <a:avLst/>
                    </a:prstGeom>
                    <a:noFill/>
                    <a:ln>
                      <a:noFill/>
                    </a:ln>
                  </pic:spPr>
                </pic:pic>
              </a:graphicData>
            </a:graphic>
          </wp:inline>
        </w:drawing>
      </w:r>
    </w:p>
    <w:p w:rsidR="008025A4" w:rsidRPr="000A34B6" w:rsidRDefault="000A34B6" w:rsidP="008025A4">
      <w:pPr>
        <w:jc w:val="center"/>
        <w:rPr>
          <w:b/>
          <w:sz w:val="28"/>
          <w:szCs w:val="28"/>
          <w:u w:val="single"/>
        </w:rPr>
      </w:pPr>
      <w:r w:rsidRPr="000A34B6">
        <w:rPr>
          <w:b/>
          <w:sz w:val="28"/>
          <w:szCs w:val="28"/>
          <w:u w:val="single"/>
        </w:rPr>
        <w:t>Support for Student Travel and Conference Participation</w:t>
      </w:r>
    </w:p>
    <w:p w:rsidR="00134356" w:rsidRDefault="00134356" w:rsidP="00134356">
      <w:pPr>
        <w:rPr>
          <w:sz w:val="28"/>
          <w:szCs w:val="28"/>
        </w:rPr>
      </w:pPr>
      <w:r>
        <w:rPr>
          <w:sz w:val="28"/>
          <w:szCs w:val="28"/>
        </w:rPr>
        <w:t xml:space="preserve">The </w:t>
      </w:r>
      <w:r w:rsidR="00255643" w:rsidRPr="00255643">
        <w:rPr>
          <w:b/>
          <w:i/>
          <w:sz w:val="28"/>
          <w:szCs w:val="28"/>
        </w:rPr>
        <w:t>Center for Innovation and Entrepreneurship</w:t>
      </w:r>
      <w:r>
        <w:rPr>
          <w:b/>
          <w:i/>
          <w:sz w:val="28"/>
          <w:szCs w:val="28"/>
        </w:rPr>
        <w:t xml:space="preserve"> (CIE) </w:t>
      </w:r>
      <w:r>
        <w:rPr>
          <w:sz w:val="28"/>
          <w:szCs w:val="28"/>
        </w:rPr>
        <w:t xml:space="preserve">provides monetary support </w:t>
      </w:r>
      <w:r w:rsidR="00D65670">
        <w:rPr>
          <w:sz w:val="28"/>
          <w:szCs w:val="28"/>
        </w:rPr>
        <w:t xml:space="preserve">for students to participate in off-campus </w:t>
      </w:r>
      <w:r>
        <w:rPr>
          <w:sz w:val="28"/>
          <w:szCs w:val="28"/>
        </w:rPr>
        <w:t>education and development programs</w:t>
      </w:r>
      <w:r w:rsidR="00D65670">
        <w:rPr>
          <w:sz w:val="28"/>
          <w:szCs w:val="28"/>
        </w:rPr>
        <w:t xml:space="preserve">, with the </w:t>
      </w:r>
      <w:r w:rsidR="00255643" w:rsidRPr="00DD1713">
        <w:rPr>
          <w:sz w:val="28"/>
          <w:szCs w:val="28"/>
        </w:rPr>
        <w:t xml:space="preserve">purpose of </w:t>
      </w:r>
      <w:r w:rsidR="00D65670" w:rsidRPr="00DD1713">
        <w:rPr>
          <w:sz w:val="28"/>
          <w:szCs w:val="28"/>
        </w:rPr>
        <w:t xml:space="preserve">enhancing student knowledge of </w:t>
      </w:r>
      <w:r w:rsidR="00255643" w:rsidRPr="00DD1713">
        <w:rPr>
          <w:sz w:val="28"/>
          <w:szCs w:val="28"/>
        </w:rPr>
        <w:t>entrepreneurship</w:t>
      </w:r>
      <w:r w:rsidR="00D65670" w:rsidRPr="00DD1713">
        <w:rPr>
          <w:sz w:val="28"/>
          <w:szCs w:val="28"/>
        </w:rPr>
        <w:t xml:space="preserve"> and innovation</w:t>
      </w:r>
      <w:r w:rsidRPr="00DD1713">
        <w:rPr>
          <w:sz w:val="28"/>
          <w:szCs w:val="28"/>
        </w:rPr>
        <w:t>.</w:t>
      </w:r>
      <w:r w:rsidR="004502CB">
        <w:rPr>
          <w:sz w:val="28"/>
          <w:szCs w:val="28"/>
        </w:rPr>
        <w:t xml:space="preserve">  </w:t>
      </w:r>
      <w:r w:rsidR="004502CB" w:rsidRPr="004502CB">
        <w:rPr>
          <w:sz w:val="28"/>
          <w:szCs w:val="28"/>
        </w:rPr>
        <w:t xml:space="preserve">Examples include funds to attend and participate in symposiums on technology, workshops related to entrepreneurship, pitch events, business model competitions, etc. Because funding is limited, we encourage students to focus on domestic programs. </w:t>
      </w:r>
      <w:r w:rsidR="004702CE">
        <w:rPr>
          <w:sz w:val="28"/>
          <w:szCs w:val="28"/>
        </w:rPr>
        <w:t>T</w:t>
      </w:r>
      <w:r>
        <w:rPr>
          <w:sz w:val="28"/>
          <w:szCs w:val="28"/>
        </w:rPr>
        <w:t>he CIE considers request</w:t>
      </w:r>
      <w:r w:rsidR="002A31E9">
        <w:rPr>
          <w:sz w:val="28"/>
          <w:szCs w:val="28"/>
        </w:rPr>
        <w:t>s</w:t>
      </w:r>
      <w:r>
        <w:rPr>
          <w:sz w:val="28"/>
          <w:szCs w:val="28"/>
        </w:rPr>
        <w:t xml:space="preserve"> on a case-by-case basis subject to availability of funds</w:t>
      </w:r>
      <w:r w:rsidR="00D65670">
        <w:rPr>
          <w:sz w:val="28"/>
          <w:szCs w:val="28"/>
        </w:rPr>
        <w:t xml:space="preserve">, and is intended to help offset a portion of expenses incurred, such as travel expenses and event fees. </w:t>
      </w:r>
      <w:r>
        <w:rPr>
          <w:sz w:val="28"/>
          <w:szCs w:val="28"/>
        </w:rPr>
        <w:t xml:space="preserve">   </w:t>
      </w:r>
    </w:p>
    <w:p w:rsidR="008A04F4" w:rsidRDefault="008A04F4" w:rsidP="00134356">
      <w:pPr>
        <w:rPr>
          <w:sz w:val="28"/>
          <w:szCs w:val="28"/>
        </w:rPr>
      </w:pPr>
    </w:p>
    <w:p w:rsidR="00255643" w:rsidRPr="0019085A" w:rsidRDefault="00255643" w:rsidP="00255643">
      <w:pPr>
        <w:rPr>
          <w:b/>
          <w:sz w:val="28"/>
          <w:szCs w:val="28"/>
          <w:u w:val="single"/>
        </w:rPr>
      </w:pPr>
      <w:r w:rsidRPr="0019085A">
        <w:rPr>
          <w:b/>
          <w:sz w:val="28"/>
          <w:szCs w:val="28"/>
          <w:u w:val="single"/>
        </w:rPr>
        <w:t>General Eligibility/Requirements:</w:t>
      </w:r>
    </w:p>
    <w:p w:rsidR="00255643" w:rsidRDefault="002E6268" w:rsidP="00255643">
      <w:pPr>
        <w:pStyle w:val="ListParagraph"/>
        <w:numPr>
          <w:ilvl w:val="0"/>
          <w:numId w:val="1"/>
        </w:numPr>
        <w:rPr>
          <w:sz w:val="28"/>
          <w:szCs w:val="28"/>
        </w:rPr>
      </w:pPr>
      <w:r>
        <w:rPr>
          <w:sz w:val="28"/>
          <w:szCs w:val="28"/>
        </w:rPr>
        <w:t xml:space="preserve">Any </w:t>
      </w:r>
      <w:r w:rsidR="00134356">
        <w:rPr>
          <w:sz w:val="28"/>
          <w:szCs w:val="28"/>
        </w:rPr>
        <w:t xml:space="preserve">full-time </w:t>
      </w:r>
      <w:r w:rsidR="00D5787A">
        <w:rPr>
          <w:sz w:val="28"/>
          <w:szCs w:val="28"/>
        </w:rPr>
        <w:t>Claremont</w:t>
      </w:r>
      <w:r>
        <w:rPr>
          <w:sz w:val="28"/>
          <w:szCs w:val="28"/>
        </w:rPr>
        <w:t xml:space="preserve"> College</w:t>
      </w:r>
      <w:r w:rsidR="00255643">
        <w:rPr>
          <w:sz w:val="28"/>
          <w:szCs w:val="28"/>
        </w:rPr>
        <w:t xml:space="preserve"> undergraduate student may apply.</w:t>
      </w:r>
    </w:p>
    <w:p w:rsidR="00255643" w:rsidRDefault="00255643" w:rsidP="00255643">
      <w:pPr>
        <w:pStyle w:val="ListParagraph"/>
        <w:numPr>
          <w:ilvl w:val="0"/>
          <w:numId w:val="1"/>
        </w:numPr>
        <w:rPr>
          <w:sz w:val="28"/>
          <w:szCs w:val="28"/>
        </w:rPr>
      </w:pPr>
      <w:r w:rsidRPr="004C54BA">
        <w:rPr>
          <w:sz w:val="28"/>
          <w:szCs w:val="28"/>
        </w:rPr>
        <w:t>Applicants must have a minimum GPA of 9.0 and be in good standing with the College as verified by the Dean of Students Office</w:t>
      </w:r>
      <w:r w:rsidR="00FD7346">
        <w:rPr>
          <w:sz w:val="28"/>
          <w:szCs w:val="28"/>
        </w:rPr>
        <w:t>.</w:t>
      </w:r>
    </w:p>
    <w:p w:rsidR="007A016A" w:rsidRDefault="007A016A" w:rsidP="00255643">
      <w:pPr>
        <w:pStyle w:val="ListParagraph"/>
        <w:numPr>
          <w:ilvl w:val="0"/>
          <w:numId w:val="1"/>
        </w:numPr>
        <w:rPr>
          <w:sz w:val="28"/>
          <w:szCs w:val="28"/>
        </w:rPr>
      </w:pPr>
      <w:proofErr w:type="gramStart"/>
      <w:r>
        <w:rPr>
          <w:sz w:val="28"/>
          <w:szCs w:val="28"/>
        </w:rPr>
        <w:t>Support for partisan political events are</w:t>
      </w:r>
      <w:proofErr w:type="gramEnd"/>
      <w:r>
        <w:rPr>
          <w:sz w:val="28"/>
          <w:szCs w:val="28"/>
        </w:rPr>
        <w:t xml:space="preserve"> not eligible.</w:t>
      </w:r>
    </w:p>
    <w:p w:rsidR="007A016A" w:rsidRDefault="00F25205" w:rsidP="00255643">
      <w:pPr>
        <w:pStyle w:val="ListParagraph"/>
        <w:numPr>
          <w:ilvl w:val="0"/>
          <w:numId w:val="1"/>
        </w:numPr>
        <w:rPr>
          <w:sz w:val="28"/>
          <w:szCs w:val="28"/>
        </w:rPr>
      </w:pPr>
      <w:r>
        <w:rPr>
          <w:sz w:val="28"/>
          <w:szCs w:val="28"/>
        </w:rPr>
        <w:t xml:space="preserve">Students agree that </w:t>
      </w:r>
      <w:r w:rsidR="007A016A">
        <w:rPr>
          <w:sz w:val="28"/>
          <w:szCs w:val="28"/>
        </w:rPr>
        <w:t>within one week of event completion, they will provide</w:t>
      </w:r>
      <w:r w:rsidR="00C328C0">
        <w:rPr>
          <w:sz w:val="28"/>
          <w:szCs w:val="28"/>
        </w:rPr>
        <w:t xml:space="preserve"> a 1 page paper/</w:t>
      </w:r>
      <w:r>
        <w:rPr>
          <w:sz w:val="28"/>
          <w:szCs w:val="28"/>
        </w:rPr>
        <w:t>article that</w:t>
      </w:r>
      <w:r w:rsidR="007A016A">
        <w:rPr>
          <w:sz w:val="28"/>
          <w:szCs w:val="28"/>
        </w:rPr>
        <w:t xml:space="preserve"> describes the event and highlights the educational/entrepreneurial experience.  The article, if relevant, may be used in the CIE</w:t>
      </w:r>
      <w:r w:rsidR="004502CB">
        <w:rPr>
          <w:sz w:val="28"/>
          <w:szCs w:val="28"/>
        </w:rPr>
        <w:t xml:space="preserve"> online publication</w:t>
      </w:r>
      <w:r w:rsidR="007A016A">
        <w:rPr>
          <w:sz w:val="28"/>
          <w:szCs w:val="28"/>
        </w:rPr>
        <w:t xml:space="preserve">, </w:t>
      </w:r>
      <w:r w:rsidR="007A016A" w:rsidRPr="007A016A">
        <w:rPr>
          <w:i/>
          <w:sz w:val="28"/>
          <w:szCs w:val="28"/>
        </w:rPr>
        <w:t>The Vanguard</w:t>
      </w:r>
      <w:r w:rsidR="007A016A">
        <w:rPr>
          <w:sz w:val="28"/>
          <w:szCs w:val="28"/>
        </w:rPr>
        <w:t>.</w:t>
      </w:r>
    </w:p>
    <w:p w:rsidR="00D65670" w:rsidRDefault="00FD7346" w:rsidP="00255643">
      <w:pPr>
        <w:pStyle w:val="ListParagraph"/>
        <w:numPr>
          <w:ilvl w:val="0"/>
          <w:numId w:val="1"/>
        </w:numPr>
        <w:rPr>
          <w:sz w:val="28"/>
          <w:szCs w:val="28"/>
        </w:rPr>
      </w:pPr>
      <w:r>
        <w:rPr>
          <w:sz w:val="28"/>
          <w:szCs w:val="28"/>
        </w:rPr>
        <w:t xml:space="preserve">Please include detailed paperwork of the </w:t>
      </w:r>
      <w:r w:rsidR="002A31E9">
        <w:rPr>
          <w:sz w:val="28"/>
          <w:szCs w:val="28"/>
        </w:rPr>
        <w:t>event</w:t>
      </w:r>
      <w:r>
        <w:rPr>
          <w:sz w:val="28"/>
          <w:szCs w:val="28"/>
        </w:rPr>
        <w:t xml:space="preserve"> that you are requesting to attend</w:t>
      </w:r>
      <w:r w:rsidR="00D65670">
        <w:rPr>
          <w:sz w:val="28"/>
          <w:szCs w:val="28"/>
        </w:rPr>
        <w:t xml:space="preserve">. </w:t>
      </w:r>
    </w:p>
    <w:p w:rsidR="008A04F4" w:rsidRDefault="00D65670" w:rsidP="00255643">
      <w:pPr>
        <w:pStyle w:val="ListParagraph"/>
        <w:numPr>
          <w:ilvl w:val="0"/>
          <w:numId w:val="1"/>
        </w:numPr>
        <w:rPr>
          <w:sz w:val="28"/>
          <w:szCs w:val="28"/>
        </w:rPr>
      </w:pPr>
      <w:r>
        <w:rPr>
          <w:sz w:val="28"/>
          <w:szCs w:val="28"/>
        </w:rPr>
        <w:t>Identify the amount of funding requested, and include a detailed budget.</w:t>
      </w:r>
    </w:p>
    <w:p w:rsidR="00FD7346" w:rsidRDefault="008A04F4" w:rsidP="00255643">
      <w:pPr>
        <w:pStyle w:val="ListParagraph"/>
        <w:numPr>
          <w:ilvl w:val="0"/>
          <w:numId w:val="1"/>
        </w:numPr>
        <w:rPr>
          <w:sz w:val="28"/>
          <w:szCs w:val="28"/>
        </w:rPr>
      </w:pPr>
      <w:r>
        <w:rPr>
          <w:sz w:val="28"/>
          <w:szCs w:val="28"/>
        </w:rPr>
        <w:t xml:space="preserve">Sign the Assumption of Risk and General Release document. </w:t>
      </w:r>
      <w:r w:rsidR="00D65670">
        <w:rPr>
          <w:sz w:val="28"/>
          <w:szCs w:val="28"/>
        </w:rPr>
        <w:t xml:space="preserve"> </w:t>
      </w:r>
    </w:p>
    <w:p w:rsidR="00FD7346" w:rsidRDefault="00FD7346" w:rsidP="00255643">
      <w:pPr>
        <w:pStyle w:val="ListParagraph"/>
        <w:numPr>
          <w:ilvl w:val="0"/>
          <w:numId w:val="1"/>
        </w:numPr>
        <w:rPr>
          <w:sz w:val="28"/>
          <w:szCs w:val="28"/>
        </w:rPr>
      </w:pPr>
      <w:r>
        <w:rPr>
          <w:sz w:val="28"/>
          <w:szCs w:val="28"/>
        </w:rPr>
        <w:t>Each student is limi</w:t>
      </w:r>
      <w:r w:rsidR="007A016A">
        <w:rPr>
          <w:sz w:val="28"/>
          <w:szCs w:val="28"/>
        </w:rPr>
        <w:t>ted to one award per semester</w:t>
      </w:r>
      <w:r>
        <w:rPr>
          <w:sz w:val="28"/>
          <w:szCs w:val="28"/>
        </w:rPr>
        <w:t xml:space="preserve">.  </w:t>
      </w:r>
    </w:p>
    <w:p w:rsidR="008025A4" w:rsidRDefault="008025A4">
      <w:pPr>
        <w:rPr>
          <w:b/>
          <w:bCs/>
          <w:i/>
          <w:iCs/>
          <w:sz w:val="20"/>
          <w:szCs w:val="20"/>
        </w:rPr>
      </w:pPr>
      <w:r>
        <w:rPr>
          <w:b/>
          <w:bCs/>
          <w:i/>
          <w:iCs/>
          <w:sz w:val="20"/>
          <w:szCs w:val="20"/>
        </w:rPr>
        <w:br w:type="page"/>
      </w:r>
    </w:p>
    <w:p w:rsidR="00255643" w:rsidRPr="008025A4" w:rsidRDefault="00255643" w:rsidP="00255643">
      <w:pPr>
        <w:rPr>
          <w:b/>
          <w:bCs/>
          <w:i/>
          <w:iCs/>
          <w:sz w:val="20"/>
          <w:szCs w:val="20"/>
        </w:rPr>
      </w:pPr>
      <w:r w:rsidRPr="008025A4">
        <w:rPr>
          <w:b/>
          <w:bCs/>
          <w:i/>
          <w:iCs/>
          <w:sz w:val="20"/>
          <w:szCs w:val="20"/>
        </w:rPr>
        <w:t xml:space="preserve">All completed applications must be delivered to the CIE offices at 530 North Mills Avenue or by email to:  </w:t>
      </w:r>
      <w:hyperlink r:id="rId10" w:history="1">
        <w:r w:rsidRPr="008025A4">
          <w:rPr>
            <w:rStyle w:val="Hyperlink"/>
            <w:b/>
            <w:bCs/>
            <w:i/>
            <w:iCs/>
            <w:sz w:val="20"/>
            <w:szCs w:val="20"/>
          </w:rPr>
          <w:t>cie@cmc.edu</w:t>
        </w:r>
      </w:hyperlink>
      <w:r w:rsidRPr="008025A4">
        <w:rPr>
          <w:b/>
          <w:bCs/>
          <w:i/>
          <w:iCs/>
          <w:sz w:val="20"/>
          <w:szCs w:val="20"/>
        </w:rPr>
        <w:t xml:space="preserve">. </w:t>
      </w:r>
      <w:r w:rsidR="00FD7346" w:rsidRPr="008025A4">
        <w:rPr>
          <w:b/>
          <w:bCs/>
          <w:i/>
          <w:iCs/>
          <w:sz w:val="20"/>
          <w:szCs w:val="20"/>
        </w:rPr>
        <w:t xml:space="preserve"> </w:t>
      </w:r>
      <w:r w:rsidR="0019085A" w:rsidRPr="008025A4">
        <w:rPr>
          <w:b/>
          <w:bCs/>
          <w:i/>
          <w:iCs/>
          <w:sz w:val="20"/>
          <w:szCs w:val="20"/>
        </w:rPr>
        <w:t>Applicatio</w:t>
      </w:r>
      <w:r w:rsidR="00D65670" w:rsidRPr="008025A4">
        <w:rPr>
          <w:b/>
          <w:bCs/>
          <w:i/>
          <w:iCs/>
          <w:sz w:val="20"/>
          <w:szCs w:val="20"/>
        </w:rPr>
        <w:t xml:space="preserve">ns should be submitted at least two weeks prior to the event. </w:t>
      </w:r>
      <w:r w:rsidR="00D5787A" w:rsidRPr="008025A4">
        <w:rPr>
          <w:b/>
          <w:bCs/>
          <w:i/>
          <w:iCs/>
          <w:sz w:val="20"/>
          <w:szCs w:val="20"/>
        </w:rPr>
        <w:t>Funding</w:t>
      </w:r>
      <w:r w:rsidR="00D65670" w:rsidRPr="008025A4">
        <w:rPr>
          <w:b/>
          <w:bCs/>
          <w:i/>
          <w:iCs/>
          <w:sz w:val="20"/>
          <w:szCs w:val="20"/>
        </w:rPr>
        <w:t xml:space="preserve"> must be supported by appropriate receipts and documentation. </w:t>
      </w:r>
    </w:p>
    <w:p w:rsidR="00B74A3A" w:rsidRDefault="00B74A3A" w:rsidP="00B74A3A">
      <w:r>
        <w:t>Name (Last, First)</w:t>
      </w:r>
      <w:r w:rsidR="00226D33">
        <w:t>:</w:t>
      </w:r>
      <w:r w:rsidR="00226D33">
        <w:tab/>
        <w:t>_____________________________________________________________</w:t>
      </w:r>
      <w:r>
        <w:t xml:space="preserve"> </w:t>
      </w:r>
      <w:r>
        <w:tab/>
      </w:r>
    </w:p>
    <w:p w:rsidR="00B74A3A" w:rsidRDefault="00B74A3A" w:rsidP="00B74A3A">
      <w:r>
        <w:t xml:space="preserve">Phone:  </w:t>
      </w:r>
      <w:r>
        <w:tab/>
      </w:r>
      <w:r>
        <w:tab/>
      </w:r>
      <w:r w:rsidR="00226D33">
        <w:t>_____________________________________________________________</w:t>
      </w:r>
    </w:p>
    <w:p w:rsidR="002038C0" w:rsidRDefault="00B74A3A" w:rsidP="00B74A3A">
      <w:r>
        <w:t>Email:</w:t>
      </w:r>
      <w:r>
        <w:tab/>
      </w:r>
      <w:r>
        <w:tab/>
      </w:r>
      <w:r>
        <w:tab/>
      </w:r>
      <w:r w:rsidR="00226D33">
        <w:t>_____________________________________________________________</w:t>
      </w:r>
    </w:p>
    <w:p w:rsidR="002038C0" w:rsidRDefault="00F25205" w:rsidP="00FD7346">
      <w:r>
        <w:t>Event name</w:t>
      </w:r>
      <w:r w:rsidR="00FD7346">
        <w:t>:</w:t>
      </w:r>
      <w:r w:rsidR="00FD7346">
        <w:tab/>
      </w:r>
      <w:r>
        <w:tab/>
      </w:r>
      <w:r w:rsidR="00226D33">
        <w:t>_____________________________________________________________</w:t>
      </w:r>
    </w:p>
    <w:p w:rsidR="00F25205" w:rsidRDefault="00F25205" w:rsidP="00F25205">
      <w:r>
        <w:t xml:space="preserve">Event location: </w:t>
      </w:r>
      <w:r>
        <w:tab/>
      </w:r>
      <w:r>
        <w:tab/>
        <w:t>_____________________________________________________________</w:t>
      </w:r>
    </w:p>
    <w:p w:rsidR="00F25205" w:rsidRDefault="00F25205" w:rsidP="00FD7346">
      <w:r>
        <w:t>Other event info:</w:t>
      </w:r>
      <w:r>
        <w:tab/>
        <w:t>_____________________________________________________________</w:t>
      </w:r>
    </w:p>
    <w:p w:rsidR="00B74A3A" w:rsidRDefault="00F25205" w:rsidP="00B74A3A">
      <w:r>
        <w:t>Date(s)</w:t>
      </w:r>
      <w:r w:rsidR="00B74A3A">
        <w:t>:</w:t>
      </w:r>
      <w:r w:rsidR="00B74A3A">
        <w:tab/>
      </w:r>
      <w:r w:rsidR="00B74A3A">
        <w:tab/>
      </w:r>
      <w:r>
        <w:tab/>
      </w:r>
      <w:r w:rsidR="00226D33">
        <w:t>_____________________________________________________________</w:t>
      </w:r>
    </w:p>
    <w:p w:rsidR="002E6268" w:rsidRDefault="00B74A3A" w:rsidP="00B74A3A">
      <w:r>
        <w:t>Purpose:</w:t>
      </w:r>
      <w:r>
        <w:tab/>
      </w:r>
      <w:r w:rsidR="00226D33">
        <w:tab/>
        <w:t>_____________________________________________________________</w:t>
      </w:r>
    </w:p>
    <w:p w:rsidR="008025A4" w:rsidRDefault="008025A4" w:rsidP="00B74A3A">
      <w:r>
        <w:rPr>
          <w:noProof/>
        </w:rPr>
        <mc:AlternateContent>
          <mc:Choice Requires="wps">
            <w:drawing>
              <wp:anchor distT="0" distB="0" distL="114300" distR="114300" simplePos="0" relativeHeight="251664384" behindDoc="0" locked="0" layoutInCell="1" allowOverlap="1" wp14:anchorId="2D740B37" wp14:editId="57DF079C">
                <wp:simplePos x="0" y="0"/>
                <wp:positionH relativeFrom="column">
                  <wp:posOffset>4313</wp:posOffset>
                </wp:positionH>
                <wp:positionV relativeFrom="paragraph">
                  <wp:posOffset>228768</wp:posOffset>
                </wp:positionV>
                <wp:extent cx="5598160" cy="414068"/>
                <wp:effectExtent l="0" t="0" r="21590" b="24130"/>
                <wp:wrapNone/>
                <wp:docPr id="1" name="Text Box 1"/>
                <wp:cNvGraphicFramePr/>
                <a:graphic xmlns:a="http://schemas.openxmlformats.org/drawingml/2006/main">
                  <a:graphicData uri="http://schemas.microsoft.com/office/word/2010/wordprocessingShape">
                    <wps:wsp>
                      <wps:cNvSpPr txBox="1"/>
                      <wps:spPr>
                        <a:xfrm>
                          <a:off x="0" y="0"/>
                          <a:ext cx="5598160" cy="414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5A4" w:rsidRPr="008025A4" w:rsidRDefault="00802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18pt;width:440.8pt;height:3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" fillcolor="white [3201]" strokeweight=".5pt">
                <v:textbox>
                  <w:txbxContent>
                    <w:p w:rsidR="008025A4" w:rsidRPr="008025A4" w:rsidRDefault="008025A4"/>
                  </w:txbxContent>
                </v:textbox>
              </v:shape>
            </w:pict>
          </mc:Fallback>
        </mc:AlternateContent>
      </w:r>
      <w:r>
        <w:t xml:space="preserve">Are you asking for funding from another source?  </w:t>
      </w:r>
      <w:sdt>
        <w:sdtPr>
          <w:id w:val="841744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 xml:space="preserve">     </w:t>
      </w:r>
      <w:sdt>
        <w:sdtPr>
          <w:id w:val="55362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 xml:space="preserve">  </w:t>
      </w:r>
      <w:r>
        <w:tab/>
        <w:t>If yes, from which source?</w:t>
      </w:r>
    </w:p>
    <w:p w:rsidR="008025A4" w:rsidRDefault="008025A4" w:rsidP="00B74A3A"/>
    <w:p w:rsidR="002E6268" w:rsidRDefault="00226D33" w:rsidP="00B74A3A">
      <w:r>
        <w:rPr>
          <w:noProof/>
        </w:rPr>
        <mc:AlternateContent>
          <mc:Choice Requires="wps">
            <w:drawing>
              <wp:anchor distT="0" distB="0" distL="114300" distR="114300" simplePos="0" relativeHeight="251659264" behindDoc="0" locked="0" layoutInCell="1" allowOverlap="1" wp14:anchorId="34B184A2" wp14:editId="193A08C8">
                <wp:simplePos x="0" y="0"/>
                <wp:positionH relativeFrom="column">
                  <wp:posOffset>4313</wp:posOffset>
                </wp:positionH>
                <wp:positionV relativeFrom="paragraph">
                  <wp:posOffset>228552</wp:posOffset>
                </wp:positionV>
                <wp:extent cx="5598544" cy="1030473"/>
                <wp:effectExtent l="0" t="0" r="2159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544" cy="1030473"/>
                        </a:xfrm>
                        <a:prstGeom prst="rect">
                          <a:avLst/>
                        </a:prstGeom>
                        <a:solidFill>
                          <a:srgbClr val="FFFFFF"/>
                        </a:solidFill>
                        <a:ln w="9525">
                          <a:solidFill>
                            <a:srgbClr val="000000"/>
                          </a:solidFill>
                          <a:miter lim="800000"/>
                          <a:headEnd/>
                          <a:tailEnd/>
                        </a:ln>
                      </wps:spPr>
                      <wps:txbx>
                        <w:txbxContent>
                          <w:p w:rsidR="00226D33" w:rsidRDefault="00226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8pt;width:440.8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">
                <v:textbox>
                  <w:txbxContent>
                    <w:p w:rsidR="00226D33" w:rsidRDefault="00226D33"/>
                  </w:txbxContent>
                </v:textbox>
              </v:shape>
            </w:pict>
          </mc:Fallback>
        </mc:AlternateContent>
      </w:r>
      <w:r w:rsidR="002E6268">
        <w:t>Please explain why you would like to att</w:t>
      </w:r>
      <w:r w:rsidR="00F25205">
        <w:t>end event</w:t>
      </w:r>
      <w:r w:rsidR="002E6268">
        <w:t xml:space="preserve"> </w:t>
      </w:r>
      <w:r w:rsidR="00F25205">
        <w:t>and entrepreneurial relevance.</w:t>
      </w:r>
    </w:p>
    <w:p w:rsidR="002E6268" w:rsidRDefault="00226D33" w:rsidP="00B74A3A">
      <w:r>
        <w:t xml:space="preserve">       </w:t>
      </w:r>
    </w:p>
    <w:p w:rsidR="00226D33" w:rsidRDefault="00226D33" w:rsidP="00B74A3A"/>
    <w:p w:rsidR="002E6268" w:rsidRDefault="002E6268" w:rsidP="00B74A3A"/>
    <w:p w:rsidR="002E6268" w:rsidRDefault="002E6268" w:rsidP="00B74A3A">
      <w:r>
        <w:t xml:space="preserve">Do you have an established venture?  </w:t>
      </w:r>
      <w:r>
        <w:tab/>
      </w:r>
      <w:sdt>
        <w:sdtPr>
          <w:id w:val="-44678071"/>
          <w14:checkbox>
            <w14:checked w14:val="0"/>
            <w14:checkedState w14:val="2612" w14:font="MS Gothic"/>
            <w14:uncheckedState w14:val="2610" w14:font="MS Gothic"/>
          </w14:checkbox>
        </w:sdtPr>
        <w:sdtEndPr/>
        <w:sdtContent>
          <w:r w:rsidR="008025A4">
            <w:rPr>
              <w:rFonts w:ascii="MS Gothic" w:eastAsia="MS Gothic" w:hAnsi="MS Gothic" w:hint="eastAsia"/>
            </w:rPr>
            <w:t>☐</w:t>
          </w:r>
        </w:sdtContent>
      </w:sdt>
      <w:r w:rsidR="00226D33">
        <w:t xml:space="preserve">   YES</w:t>
      </w:r>
      <w:r w:rsidR="00226D33">
        <w:tab/>
        <w:t xml:space="preserve">      </w:t>
      </w:r>
      <w:sdt>
        <w:sdtPr>
          <w:id w:val="-1098872004"/>
          <w14:checkbox>
            <w14:checked w14:val="0"/>
            <w14:checkedState w14:val="2612" w14:font="MS Gothic"/>
            <w14:uncheckedState w14:val="2610" w14:font="MS Gothic"/>
          </w14:checkbox>
        </w:sdtPr>
        <w:sdtEndPr/>
        <w:sdtContent>
          <w:r w:rsidR="00226D33">
            <w:rPr>
              <w:rFonts w:ascii="MS Gothic" w:eastAsia="MS Gothic" w:hAnsi="MS Gothic" w:hint="eastAsia"/>
            </w:rPr>
            <w:t>☐</w:t>
          </w:r>
        </w:sdtContent>
      </w:sdt>
      <w:r w:rsidR="00226D33">
        <w:t xml:space="preserve">     </w:t>
      </w:r>
      <w:r>
        <w:t>NO</w:t>
      </w:r>
    </w:p>
    <w:p w:rsidR="002E6268" w:rsidRDefault="00226D33" w:rsidP="00B74A3A">
      <w:r>
        <w:rPr>
          <w:noProof/>
        </w:rPr>
        <mc:AlternateContent>
          <mc:Choice Requires="wps">
            <w:drawing>
              <wp:anchor distT="0" distB="0" distL="114300" distR="114300" simplePos="0" relativeHeight="251661312" behindDoc="0" locked="0" layoutInCell="1" allowOverlap="1" wp14:anchorId="07499BB3" wp14:editId="2DE6E5D7">
                <wp:simplePos x="0" y="0"/>
                <wp:positionH relativeFrom="column">
                  <wp:posOffset>4313</wp:posOffset>
                </wp:positionH>
                <wp:positionV relativeFrom="paragraph">
                  <wp:posOffset>227126</wp:posOffset>
                </wp:positionV>
                <wp:extent cx="5598160" cy="1574165"/>
                <wp:effectExtent l="0" t="0" r="2159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74165"/>
                        </a:xfrm>
                        <a:prstGeom prst="rect">
                          <a:avLst/>
                        </a:prstGeom>
                        <a:solidFill>
                          <a:srgbClr val="FFFFFF"/>
                        </a:solidFill>
                        <a:ln w="9525">
                          <a:solidFill>
                            <a:srgbClr val="000000"/>
                          </a:solidFill>
                          <a:miter lim="800000"/>
                          <a:headEnd/>
                          <a:tailEnd/>
                        </a:ln>
                      </wps:spPr>
                      <wps:txbx>
                        <w:txbxContent>
                          <w:p w:rsidR="00226D33" w:rsidRDefault="00226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17.9pt;width:440.8pt;height:1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">
                <v:textbox>
                  <w:txbxContent>
                    <w:p w:rsidR="00226D33" w:rsidRDefault="00226D33"/>
                  </w:txbxContent>
                </v:textbox>
              </v:shape>
            </w:pict>
          </mc:Fallback>
        </mc:AlternateContent>
      </w:r>
      <w:r w:rsidR="002E6268">
        <w:t>If yes, please describe your venture and the progress:</w:t>
      </w:r>
    </w:p>
    <w:p w:rsidR="002E6268" w:rsidRDefault="002E6268" w:rsidP="00B74A3A"/>
    <w:p w:rsidR="002E6268" w:rsidRDefault="002E6268" w:rsidP="00B74A3A"/>
    <w:p w:rsidR="002E6268" w:rsidRDefault="002E6268" w:rsidP="00B74A3A"/>
    <w:p w:rsidR="00B74A3A" w:rsidRDefault="00B74A3A" w:rsidP="00B74A3A">
      <w:r>
        <w:tab/>
      </w:r>
    </w:p>
    <w:p w:rsidR="002038C0" w:rsidRDefault="002038C0" w:rsidP="00B74A3A"/>
    <w:p w:rsidR="00B74A3A" w:rsidRDefault="00B74A3A" w:rsidP="00B74A3A">
      <w:r>
        <w:t xml:space="preserve">Please detail </w:t>
      </w:r>
      <w:r w:rsidR="002E6268">
        <w:t xml:space="preserve">anticipated </w:t>
      </w:r>
      <w:r>
        <w:t>expenses below:</w:t>
      </w:r>
    </w:p>
    <w:p w:rsidR="00D505E4" w:rsidRDefault="00226D33">
      <w:r>
        <w:rPr>
          <w:noProof/>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2875</wp:posOffset>
                </wp:positionH>
                <wp:positionV relativeFrom="paragraph">
                  <wp:posOffset>0</wp:posOffset>
                </wp:positionV>
                <wp:extent cx="5313273" cy="1915064"/>
                <wp:effectExtent l="0" t="0" r="2095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273" cy="1915064"/>
                        </a:xfrm>
                        <a:prstGeom prst="rect">
                          <a:avLst/>
                        </a:prstGeom>
                        <a:solidFill>
                          <a:srgbClr val="FFFFFF"/>
                        </a:solidFill>
                        <a:ln w="9525">
                          <a:solidFill>
                            <a:srgbClr val="000000"/>
                          </a:solidFill>
                          <a:miter lim="800000"/>
                          <a:headEnd/>
                          <a:tailEnd/>
                        </a:ln>
                      </wps:spPr>
                      <wps:txbx>
                        <w:txbxContent>
                          <w:p w:rsidR="00226D33" w:rsidRDefault="00226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0;width:418.35pt;height:1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">
                <v:textbox>
                  <w:txbxContent>
                    <w:p w:rsidR="00226D33" w:rsidRDefault="00226D33"/>
                  </w:txbxContent>
                </v:textbox>
              </v:shape>
            </w:pict>
          </mc:Fallback>
        </mc:AlternateContent>
      </w:r>
      <w:bookmarkStart w:id="0" w:name="_GoBack"/>
      <w:bookmarkEnd w:id="0"/>
    </w:p>
    <w:sectPr w:rsidR="00D505E4" w:rsidSect="008025A4">
      <w:headerReference w:type="default" r:id="rId11"/>
      <w:footerReference w:type="default" r:id="rId12"/>
      <w:pgSz w:w="12240" w:h="15840"/>
      <w:pgMar w:top="432" w:right="1080" w:bottom="43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DF" w:rsidRDefault="00A65BDF" w:rsidP="00716F17">
      <w:pPr>
        <w:spacing w:after="0" w:line="240" w:lineRule="auto"/>
      </w:pPr>
      <w:r>
        <w:separator/>
      </w:r>
    </w:p>
  </w:endnote>
  <w:endnote w:type="continuationSeparator" w:id="0">
    <w:p w:rsidR="00A65BDF" w:rsidRDefault="00A65BDF" w:rsidP="0071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4140"/>
      <w:docPartObj>
        <w:docPartGallery w:val="Page Numbers (Bottom of Page)"/>
        <w:docPartUnique/>
      </w:docPartObj>
    </w:sdtPr>
    <w:sdtEndPr/>
    <w:sdtContent>
      <w:sdt>
        <w:sdtPr>
          <w:id w:val="860082579"/>
          <w:docPartObj>
            <w:docPartGallery w:val="Page Numbers (Top of Page)"/>
            <w:docPartUnique/>
          </w:docPartObj>
        </w:sdtPr>
        <w:sdtEndPr/>
        <w:sdtContent>
          <w:p w:rsidR="00716F17" w:rsidRDefault="00716F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25A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5A4">
              <w:rPr>
                <w:b/>
                <w:bCs/>
                <w:noProof/>
              </w:rPr>
              <w:t>3</w:t>
            </w:r>
            <w:r>
              <w:rPr>
                <w:b/>
                <w:bCs/>
                <w:sz w:val="24"/>
                <w:szCs w:val="24"/>
              </w:rPr>
              <w:fldChar w:fldCharType="end"/>
            </w:r>
          </w:p>
        </w:sdtContent>
      </w:sdt>
    </w:sdtContent>
  </w:sdt>
  <w:p w:rsidR="00716F17" w:rsidRDefault="00716F17">
    <w:pPr>
      <w:pStyle w:val="Footer"/>
    </w:pPr>
  </w:p>
  <w:p w:rsidR="007064E2" w:rsidRDefault="00706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DF" w:rsidRDefault="00A65BDF" w:rsidP="00716F17">
      <w:pPr>
        <w:spacing w:after="0" w:line="240" w:lineRule="auto"/>
      </w:pPr>
      <w:r>
        <w:separator/>
      </w:r>
    </w:p>
  </w:footnote>
  <w:footnote w:type="continuationSeparator" w:id="0">
    <w:p w:rsidR="00A65BDF" w:rsidRDefault="00A65BDF" w:rsidP="0071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32423" w:themeColor="accent2" w:themeShade="80"/>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716F17" w:rsidRPr="006F7A24" w:rsidRDefault="000A34B6" w:rsidP="000A34B6">
        <w:pPr>
          <w:pStyle w:val="Header"/>
          <w:pBdr>
            <w:bottom w:val="thickThinSmallGap" w:sz="24" w:space="1" w:color="622423" w:themeColor="accent2" w:themeShade="7F"/>
          </w:pBdr>
          <w:jc w:val="center"/>
          <w:rPr>
            <w:color w:val="632423" w:themeColor="accent2" w:themeShade="80"/>
            <w:sz w:val="28"/>
            <w:szCs w:val="28"/>
          </w:rPr>
        </w:pPr>
        <w:r w:rsidRPr="006F7A24">
          <w:rPr>
            <w:color w:val="632423" w:themeColor="accent2" w:themeShade="80"/>
            <w:sz w:val="28"/>
            <w:szCs w:val="28"/>
          </w:rPr>
          <w:t>Application--Support for Student Travel and Conference Participation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17AE5"/>
    <w:multiLevelType w:val="hybridMultilevel"/>
    <w:tmpl w:val="E8F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3A"/>
    <w:rsid w:val="00043B83"/>
    <w:rsid w:val="000A34B6"/>
    <w:rsid w:val="00134356"/>
    <w:rsid w:val="0019085A"/>
    <w:rsid w:val="001B2387"/>
    <w:rsid w:val="002038C0"/>
    <w:rsid w:val="00226D33"/>
    <w:rsid w:val="00255643"/>
    <w:rsid w:val="002934D1"/>
    <w:rsid w:val="002A31E9"/>
    <w:rsid w:val="002A45F2"/>
    <w:rsid w:val="002E6268"/>
    <w:rsid w:val="003715C4"/>
    <w:rsid w:val="00421169"/>
    <w:rsid w:val="004502CB"/>
    <w:rsid w:val="004702CE"/>
    <w:rsid w:val="004B1407"/>
    <w:rsid w:val="0058679A"/>
    <w:rsid w:val="005C499C"/>
    <w:rsid w:val="005F5555"/>
    <w:rsid w:val="00621012"/>
    <w:rsid w:val="006F260F"/>
    <w:rsid w:val="006F7A24"/>
    <w:rsid w:val="007064E2"/>
    <w:rsid w:val="00707DCD"/>
    <w:rsid w:val="00716F17"/>
    <w:rsid w:val="007A016A"/>
    <w:rsid w:val="008025A4"/>
    <w:rsid w:val="00876592"/>
    <w:rsid w:val="008A04F4"/>
    <w:rsid w:val="008B4F1C"/>
    <w:rsid w:val="00973DF3"/>
    <w:rsid w:val="009F7841"/>
    <w:rsid w:val="00A65BDF"/>
    <w:rsid w:val="00A76CEE"/>
    <w:rsid w:val="00AC426F"/>
    <w:rsid w:val="00B74A3A"/>
    <w:rsid w:val="00C328C0"/>
    <w:rsid w:val="00D505E4"/>
    <w:rsid w:val="00D5787A"/>
    <w:rsid w:val="00D65670"/>
    <w:rsid w:val="00DD1713"/>
    <w:rsid w:val="00DF5D6B"/>
    <w:rsid w:val="00E85A4E"/>
    <w:rsid w:val="00EB7CAC"/>
    <w:rsid w:val="00F25205"/>
    <w:rsid w:val="00F81198"/>
    <w:rsid w:val="00FD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3A"/>
    <w:rPr>
      <w:rFonts w:ascii="Tahoma" w:hAnsi="Tahoma" w:cs="Tahoma"/>
      <w:sz w:val="16"/>
      <w:szCs w:val="16"/>
    </w:rPr>
  </w:style>
  <w:style w:type="character" w:styleId="Hyperlink">
    <w:name w:val="Hyperlink"/>
    <w:basedOn w:val="DefaultParagraphFont"/>
    <w:uiPriority w:val="99"/>
    <w:unhideWhenUsed/>
    <w:rsid w:val="00255643"/>
    <w:rPr>
      <w:color w:val="0000FF" w:themeColor="hyperlink"/>
      <w:u w:val="single"/>
    </w:rPr>
  </w:style>
  <w:style w:type="paragraph" w:styleId="ListParagraph">
    <w:name w:val="List Paragraph"/>
    <w:basedOn w:val="Normal"/>
    <w:uiPriority w:val="34"/>
    <w:qFormat/>
    <w:rsid w:val="00255643"/>
    <w:pPr>
      <w:ind w:left="720"/>
      <w:contextualSpacing/>
    </w:pPr>
  </w:style>
  <w:style w:type="character" w:styleId="Strong">
    <w:name w:val="Strong"/>
    <w:basedOn w:val="DefaultParagraphFont"/>
    <w:uiPriority w:val="22"/>
    <w:qFormat/>
    <w:rsid w:val="00255643"/>
    <w:rPr>
      <w:b/>
      <w:bCs/>
    </w:rPr>
  </w:style>
  <w:style w:type="character" w:styleId="PlaceholderText">
    <w:name w:val="Placeholder Text"/>
    <w:basedOn w:val="DefaultParagraphFont"/>
    <w:uiPriority w:val="99"/>
    <w:semiHidden/>
    <w:rsid w:val="00226D33"/>
    <w:rPr>
      <w:color w:val="808080"/>
    </w:rPr>
  </w:style>
  <w:style w:type="paragraph" w:styleId="Header">
    <w:name w:val="header"/>
    <w:basedOn w:val="Normal"/>
    <w:link w:val="HeaderChar"/>
    <w:uiPriority w:val="99"/>
    <w:unhideWhenUsed/>
    <w:rsid w:val="0071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17"/>
  </w:style>
  <w:style w:type="paragraph" w:styleId="Footer">
    <w:name w:val="footer"/>
    <w:basedOn w:val="Normal"/>
    <w:link w:val="FooterChar"/>
    <w:uiPriority w:val="99"/>
    <w:unhideWhenUsed/>
    <w:rsid w:val="0071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17"/>
  </w:style>
  <w:style w:type="paragraph" w:styleId="NoSpacing">
    <w:name w:val="No Spacing"/>
    <w:uiPriority w:val="1"/>
    <w:qFormat/>
    <w:rsid w:val="00FD7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3A"/>
    <w:rPr>
      <w:rFonts w:ascii="Tahoma" w:hAnsi="Tahoma" w:cs="Tahoma"/>
      <w:sz w:val="16"/>
      <w:szCs w:val="16"/>
    </w:rPr>
  </w:style>
  <w:style w:type="character" w:styleId="Hyperlink">
    <w:name w:val="Hyperlink"/>
    <w:basedOn w:val="DefaultParagraphFont"/>
    <w:uiPriority w:val="99"/>
    <w:unhideWhenUsed/>
    <w:rsid w:val="00255643"/>
    <w:rPr>
      <w:color w:val="0000FF" w:themeColor="hyperlink"/>
      <w:u w:val="single"/>
    </w:rPr>
  </w:style>
  <w:style w:type="paragraph" w:styleId="ListParagraph">
    <w:name w:val="List Paragraph"/>
    <w:basedOn w:val="Normal"/>
    <w:uiPriority w:val="34"/>
    <w:qFormat/>
    <w:rsid w:val="00255643"/>
    <w:pPr>
      <w:ind w:left="720"/>
      <w:contextualSpacing/>
    </w:pPr>
  </w:style>
  <w:style w:type="character" w:styleId="Strong">
    <w:name w:val="Strong"/>
    <w:basedOn w:val="DefaultParagraphFont"/>
    <w:uiPriority w:val="22"/>
    <w:qFormat/>
    <w:rsid w:val="00255643"/>
    <w:rPr>
      <w:b/>
      <w:bCs/>
    </w:rPr>
  </w:style>
  <w:style w:type="character" w:styleId="PlaceholderText">
    <w:name w:val="Placeholder Text"/>
    <w:basedOn w:val="DefaultParagraphFont"/>
    <w:uiPriority w:val="99"/>
    <w:semiHidden/>
    <w:rsid w:val="00226D33"/>
    <w:rPr>
      <w:color w:val="808080"/>
    </w:rPr>
  </w:style>
  <w:style w:type="paragraph" w:styleId="Header">
    <w:name w:val="header"/>
    <w:basedOn w:val="Normal"/>
    <w:link w:val="HeaderChar"/>
    <w:uiPriority w:val="99"/>
    <w:unhideWhenUsed/>
    <w:rsid w:val="0071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17"/>
  </w:style>
  <w:style w:type="paragraph" w:styleId="Footer">
    <w:name w:val="footer"/>
    <w:basedOn w:val="Normal"/>
    <w:link w:val="FooterChar"/>
    <w:uiPriority w:val="99"/>
    <w:unhideWhenUsed/>
    <w:rsid w:val="0071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17"/>
  </w:style>
  <w:style w:type="paragraph" w:styleId="NoSpacing">
    <w:name w:val="No Spacing"/>
    <w:uiPriority w:val="1"/>
    <w:qFormat/>
    <w:rsid w:val="00FD7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ie@cmc.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AC0F-876B-454D-A199-08D8855D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Application--Support for Student Travel and Conference Participation</vt:lpstr>
    </vt:vector>
  </TitlesOfParts>
  <Company>Claremont McKenna College</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Application--Support for Student Travel and Conference Participation</dc:title>
  <dc:creator>Information Systems</dc:creator>
  <cp:lastModifiedBy>Information Systems</cp:lastModifiedBy>
  <cp:revision>12</cp:revision>
  <cp:lastPrinted>2013-10-10T20:14:00Z</cp:lastPrinted>
  <dcterms:created xsi:type="dcterms:W3CDTF">2013-09-17T18:00:00Z</dcterms:created>
  <dcterms:modified xsi:type="dcterms:W3CDTF">2014-04-18T18:10:00Z</dcterms:modified>
</cp:coreProperties>
</file>